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color w:val="00a59b"/>
          <w:rtl w:val="0"/>
        </w:rPr>
        <w:t xml:space="preserve">FIX – Procura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Style w:val="Heading2"/>
        <w:rPr>
          <w:color w:val="00a59b"/>
        </w:rPr>
      </w:pPr>
      <w:r w:rsidDel="00000000" w:rsidR="00000000" w:rsidRPr="00000000">
        <w:rPr>
          <w:color w:val="00a59b"/>
          <w:rtl w:val="0"/>
        </w:rPr>
        <w:t xml:space="preserve">Procura per il trasferimento del numero telefonico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Desidero cambiare il mio operatore di telecomunicazioni e mantenere il(i) numero(i) attuale</w:t>
      </w:r>
    </w:p>
    <w:tbl>
      <w:tblPr>
        <w:tblStyle w:val="Table1"/>
        <w:tblW w:w="10055.0" w:type="dxa"/>
        <w:jc w:val="left"/>
        <w:tblInd w:w="-28.0" w:type="dxa"/>
        <w:tblLayout w:type="fixed"/>
        <w:tblLook w:val="0000"/>
      </w:tblPr>
      <w:tblGrid>
        <w:gridCol w:w="1805"/>
        <w:gridCol w:w="8222"/>
        <w:gridCol w:w="28"/>
        <w:tblGridChange w:id="0">
          <w:tblGrid>
            <w:gridCol w:w="1805"/>
            <w:gridCol w:w="8222"/>
            <w:gridCol w:w="28"/>
          </w:tblGrid>
        </w:tblGridChange>
      </w:tblGrid>
      <w:tr>
        <w:trPr>
          <w:cantSplit w:val="1"/>
          <w:trHeight w:val="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Ditta</w:t>
            </w:r>
          </w:p>
        </w:tc>
        <w:tc>
          <w:tcPr>
            <w:gridSpan w:val="2"/>
            <w:tcBorders>
              <w:bottom w:color="c0c0c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2"/>
            <w:vAlign w:val="bottom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gridSpan w:val="2"/>
            <w:tcBorders>
              <w:top w:color="c0c0c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NAP/Luogo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attuale</w:t>
            </w:r>
          </w:p>
        </w:tc>
        <w:tc>
          <w:tcPr>
            <w:tcBorders>
              <w:bottom w:color="c0c0c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desiderata: </w:t>
        <w:tab/>
        <w:tab/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 caso di una ripresa del numero antecedente la durata minima di abbonamento, mi dichiaro disposto a far fronte ai miei impegni nei confronti dell’attuale operatore relativi a questo cambiamento.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Seguito alla scadenza della durata minima di abbonamento, in data: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 </w:t>
      </w:r>
      <w:r w:rsidDel="00000000" w:rsidR="00000000" w:rsidRPr="00000000">
        <w:rPr>
          <w:b w:val="1"/>
          <w:sz w:val="22"/>
          <w:szCs w:val="22"/>
          <w:rtl w:val="0"/>
        </w:rPr>
        <w:t xml:space="preserve">WILDIX OÜ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riprendere il(i) numero(i) sottoelencato(i) dal mio attuale operatore 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disdire il(i) mio(miei) attuale contratto(i). Se il contratto include altre prestazioni, la disdetta è limitata alle parti di relative al(i) rispettivo(i) numero(i).,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Questa procura vale come disdetta del(die) contratti risp. parti di contratto nei confronti del mio operatore attuale per quanto concerne la ripresa del(i) numero(i) sottoelencato(i).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Collegamento(i) analogico(i)</w:t>
      </w:r>
    </w:p>
    <w:tbl>
      <w:tblPr>
        <w:tblStyle w:val="Table2"/>
        <w:tblW w:w="9756.0" w:type="dxa"/>
        <w:jc w:val="left"/>
        <w:tblInd w:w="-42.0" w:type="dxa"/>
        <w:tblLayout w:type="fixed"/>
        <w:tblLook w:val="000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  <w:tblGridChange w:id="0">
          <w:tblGrid>
            <w:gridCol w:w="454"/>
            <w:gridCol w:w="1985"/>
            <w:gridCol w:w="454"/>
            <w:gridCol w:w="1985"/>
            <w:gridCol w:w="454"/>
            <w:gridCol w:w="1985"/>
            <w:gridCol w:w="454"/>
            <w:gridCol w:w="19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first"/>
          <w:pgSz w:h="16840" w:w="11907" w:orient="portrait"/>
          <w:pgMar w:bottom="1418" w:top="2268" w:left="1134" w:right="1134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Collegamenti di base ISDN incluso MSN</w:t>
        <w:tab/>
        <w:tab/>
        <w:t xml:space="preserve">Numeri a valore aggiunto (VAS)</w:t>
      </w:r>
    </w:p>
    <w:tbl>
      <w:tblPr>
        <w:tblStyle w:val="Table3"/>
        <w:tblW w:w="9756.0" w:type="dxa"/>
        <w:jc w:val="left"/>
        <w:tblInd w:w="-42.0" w:type="dxa"/>
        <w:tblLayout w:type="fixed"/>
        <w:tblLook w:val="000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  <w:tblGridChange w:id="0">
          <w:tblGrid>
            <w:gridCol w:w="454"/>
            <w:gridCol w:w="1985"/>
            <w:gridCol w:w="454"/>
            <w:gridCol w:w="1985"/>
            <w:gridCol w:w="454"/>
            <w:gridCol w:w="1985"/>
            <w:gridCol w:w="454"/>
            <w:gridCol w:w="19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DDI/Corporate Access</w:t>
      </w:r>
    </w:p>
    <w:tbl>
      <w:tblPr>
        <w:tblStyle w:val="Table4"/>
        <w:tblW w:w="9790.0" w:type="dxa"/>
        <w:jc w:val="left"/>
        <w:tblInd w:w="-7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3335"/>
        <w:gridCol w:w="3335"/>
        <w:gridCol w:w="3120"/>
        <w:tblGridChange w:id="0">
          <w:tblGrid>
            <w:gridCol w:w="3335"/>
            <w:gridCol w:w="3335"/>
            <w:gridCol w:w="31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principale: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Selezione passante da: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WILDIX OÜ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confermerà la data e l’ora della ripresa del numero.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fornitura della prestazione da parte dell’operatore attuale cessa a partire da questo istante.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data:________________________Timbro e firma:_______________________________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(anche in stampatello)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esemplare di questa procura viene sottoposta all’operatore attuale. L’originale rimane presso </w:t>
      </w:r>
      <w:r w:rsidDel="00000000" w:rsidR="00000000" w:rsidRPr="00000000">
        <w:rPr>
          <w:b w:val="1"/>
          <w:sz w:val="22"/>
          <w:szCs w:val="22"/>
          <w:rtl w:val="0"/>
        </w:rPr>
        <w:t xml:space="preserve">WILDIX OÜ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sectPr>
      <w:type w:val="nextPage"/>
      <w:pgSz w:h="16840" w:w="11907" w:orient="portrait"/>
      <w:pgMar w:bottom="1418" w:top="2268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Mincho"/>
  <w:font w:name="Courier New"/>
  <w:font w:name="Arial 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5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5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5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a59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00" w:line="312" w:lineRule="auto"/>
      <w:ind w:left="0" w:right="0" w:firstLine="0"/>
      <w:jc w:val="left"/>
    </w:pPr>
    <w:rPr>
      <w:rFonts w:ascii="Arial Bold" w:cs="Arial Bold" w:eastAsia="Arial Bold" w:hAnsi="Arial Bold"/>
      <w:b w:val="1"/>
      <w:i w:val="0"/>
      <w:smallCaps w:val="0"/>
      <w:strike w:val="0"/>
      <w:color w:val="009de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00" w:line="312" w:lineRule="auto"/>
      <w:ind w:left="0" w:right="0" w:firstLine="0"/>
      <w:jc w:val="left"/>
    </w:pPr>
    <w:rPr>
      <w:rFonts w:ascii="Arial Bold" w:cs="Arial Bold" w:eastAsia="Arial Bold" w:hAnsi="Arial Bold"/>
      <w:b w:val="1"/>
      <w:i w:val="0"/>
      <w:smallCaps w:val="0"/>
      <w:strike w:val="0"/>
      <w:color w:val="009de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57"/>
      </w:tabs>
      <w:spacing w:after="60" w:before="200" w:line="312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07"/>
      </w:tabs>
      <w:spacing w:after="6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9de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21"/>
      </w:tabs>
      <w:spacing w:after="6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9de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304"/>
      </w:tabs>
      <w:spacing w:after="6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3CE0"/>
    <w:pPr>
      <w:spacing w:line="259" w:lineRule="auto"/>
    </w:pPr>
    <w:rPr>
      <w:rFonts w:ascii="Arial" w:hAnsi="Arial"/>
      <w:lang w:eastAsia="en-GB" w:val="de-CH"/>
    </w:rPr>
  </w:style>
  <w:style w:type="paragraph" w:styleId="Heading1">
    <w:name w:val="heading 1"/>
    <w:basedOn w:val="ColtNormal"/>
    <w:next w:val="ColtBodyText"/>
    <w:qFormat w:val="1"/>
    <w:rsid w:val="00232063"/>
    <w:pPr>
      <w:keepNext w:val="1"/>
      <w:spacing w:after="60" w:before="200" w:line="312" w:lineRule="auto"/>
      <w:outlineLvl w:val="0"/>
    </w:pPr>
    <w:rPr>
      <w:rFonts w:ascii="Arial Bold" w:cs="Arial" w:hAnsi="Arial Bold"/>
      <w:b w:val="1"/>
      <w:bCs w:val="1"/>
      <w:color w:val="009de0"/>
      <w:kern w:val="32"/>
      <w:sz w:val="32"/>
      <w:szCs w:val="32"/>
    </w:rPr>
  </w:style>
  <w:style w:type="paragraph" w:styleId="Heading2">
    <w:name w:val="heading 2"/>
    <w:basedOn w:val="ColtNormal"/>
    <w:next w:val="ColtBodyText"/>
    <w:qFormat w:val="1"/>
    <w:rsid w:val="00232063"/>
    <w:pPr>
      <w:widowControl w:val="0"/>
      <w:autoSpaceDE w:val="0"/>
      <w:autoSpaceDN w:val="0"/>
      <w:adjustRightInd w:val="0"/>
      <w:spacing w:after="60" w:before="200" w:line="312" w:lineRule="auto"/>
      <w:outlineLvl w:val="1"/>
    </w:pPr>
    <w:rPr>
      <w:rFonts w:ascii="Arial Bold" w:hAnsi="Arial Bold"/>
      <w:b w:val="1"/>
      <w:iCs w:val="1"/>
      <w:color w:val="009de0"/>
      <w:sz w:val="28"/>
      <w:szCs w:val="28"/>
    </w:rPr>
  </w:style>
  <w:style w:type="paragraph" w:styleId="Heading3">
    <w:name w:val="heading 3"/>
    <w:basedOn w:val="ColtNormal"/>
    <w:next w:val="ColtBodyText"/>
    <w:qFormat w:val="1"/>
    <w:rsid w:val="00232063"/>
    <w:pPr>
      <w:tabs>
        <w:tab w:val="left" w:pos="357"/>
      </w:tabs>
      <w:spacing w:after="60" w:before="200" w:line="312" w:lineRule="auto"/>
      <w:outlineLvl w:val="2"/>
    </w:pPr>
    <w:rPr>
      <w:rFonts w:eastAsia="MS Mincho"/>
      <w:b w:val="1"/>
      <w:iCs w:val="1"/>
      <w:color w:val="000000"/>
      <w:sz w:val="24"/>
      <w:szCs w:val="26"/>
      <w:lang w:eastAsia="en-US"/>
    </w:rPr>
  </w:style>
  <w:style w:type="paragraph" w:styleId="Heading4">
    <w:name w:val="heading 4"/>
    <w:basedOn w:val="ColtNormal"/>
    <w:next w:val="ColtBodyText"/>
    <w:qFormat w:val="1"/>
    <w:rsid w:val="00232063"/>
    <w:pPr>
      <w:tabs>
        <w:tab w:val="left" w:pos="907"/>
      </w:tabs>
      <w:spacing w:after="60" w:before="200"/>
      <w:outlineLvl w:val="3"/>
    </w:pPr>
    <w:rPr>
      <w:rFonts w:eastAsia="MS Mincho"/>
      <w:b w:val="1"/>
      <w:iCs w:val="1"/>
      <w:color w:val="009de0"/>
      <w:sz w:val="20"/>
      <w:szCs w:val="24"/>
      <w:lang w:eastAsia="en-US" w:val="en-US"/>
    </w:rPr>
  </w:style>
  <w:style w:type="paragraph" w:styleId="Heading5">
    <w:name w:val="heading 5"/>
    <w:basedOn w:val="ColtNormal"/>
    <w:next w:val="ColtBodyText"/>
    <w:qFormat w:val="1"/>
    <w:rsid w:val="00232063"/>
    <w:pPr>
      <w:tabs>
        <w:tab w:val="left" w:pos="1021"/>
      </w:tabs>
      <w:spacing w:after="60" w:before="200"/>
      <w:outlineLvl w:val="4"/>
    </w:pPr>
    <w:rPr>
      <w:b w:val="1"/>
      <w:bCs w:val="1"/>
      <w:iCs w:val="1"/>
      <w:color w:val="009de0"/>
      <w:sz w:val="20"/>
      <w:szCs w:val="26"/>
    </w:rPr>
  </w:style>
  <w:style w:type="paragraph" w:styleId="Heading6">
    <w:name w:val="heading 6"/>
    <w:basedOn w:val="ColtNormal"/>
    <w:next w:val="ColtBodyText"/>
    <w:qFormat w:val="1"/>
    <w:rsid w:val="00232063"/>
    <w:pPr>
      <w:widowControl w:val="0"/>
      <w:tabs>
        <w:tab w:val="left" w:pos="1304"/>
      </w:tabs>
      <w:autoSpaceDE w:val="0"/>
      <w:autoSpaceDN w:val="0"/>
      <w:adjustRightInd w:val="0"/>
      <w:spacing w:after="60" w:before="200"/>
      <w:outlineLvl w:val="5"/>
    </w:pPr>
    <w:rPr>
      <w:rFonts w:cs="Arial"/>
      <w:b w:val="1"/>
      <w:sz w:val="20"/>
      <w:szCs w:val="20"/>
    </w:rPr>
  </w:style>
  <w:style w:type="paragraph" w:styleId="Heading7">
    <w:name w:val="heading 7"/>
    <w:basedOn w:val="ColtNormal"/>
    <w:next w:val="Heading8"/>
    <w:qFormat w:val="1"/>
    <w:rsid w:val="00232063"/>
    <w:pPr>
      <w:widowControl w:val="0"/>
      <w:autoSpaceDE w:val="0"/>
      <w:autoSpaceDN w:val="0"/>
      <w:adjustRightInd w:val="0"/>
      <w:spacing w:after="60" w:before="200"/>
      <w:outlineLvl w:val="6"/>
    </w:pPr>
    <w:rPr>
      <w:rFonts w:cs="Arial"/>
      <w:b w:val="1"/>
      <w:bCs w:val="1"/>
      <w:color w:val="009de0"/>
      <w:sz w:val="18"/>
      <w:szCs w:val="20"/>
    </w:rPr>
  </w:style>
  <w:style w:type="paragraph" w:styleId="Heading8">
    <w:name w:val="heading 8"/>
    <w:basedOn w:val="ColtNormal"/>
    <w:next w:val="ColtBodyText"/>
    <w:qFormat w:val="1"/>
    <w:rsid w:val="00232063"/>
    <w:pPr>
      <w:widowControl w:val="0"/>
      <w:tabs>
        <w:tab w:val="left" w:pos="1701"/>
      </w:tabs>
      <w:autoSpaceDE w:val="0"/>
      <w:autoSpaceDN w:val="0"/>
      <w:adjustRightInd w:val="0"/>
      <w:spacing w:after="60" w:before="200"/>
      <w:outlineLvl w:val="7"/>
    </w:pPr>
    <w:rPr>
      <w:rFonts w:cs="Arial"/>
      <w:bCs w:val="1"/>
      <w:color w:val="009de0"/>
      <w:sz w:val="18"/>
      <w:szCs w:val="20"/>
    </w:rPr>
  </w:style>
  <w:style w:type="paragraph" w:styleId="Heading9">
    <w:name w:val="heading 9"/>
    <w:basedOn w:val="ColtNormal"/>
    <w:next w:val="ColtBodyText"/>
    <w:qFormat w:val="1"/>
    <w:rsid w:val="00232063"/>
    <w:pPr>
      <w:widowControl w:val="0"/>
      <w:tabs>
        <w:tab w:val="left" w:pos="1871"/>
      </w:tabs>
      <w:autoSpaceDE w:val="0"/>
      <w:autoSpaceDN w:val="0"/>
      <w:adjustRightInd w:val="0"/>
      <w:spacing w:after="60" w:before="200"/>
      <w:outlineLvl w:val="8"/>
    </w:pPr>
    <w:rPr>
      <w:rFonts w:cs="Arial"/>
      <w:bCs w:val="1"/>
      <w:sz w:val="1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ltNormal" w:customStyle="1">
    <w:name w:val="Colt_Normal"/>
    <w:link w:val="ColtNormalChar"/>
    <w:qFormat w:val="1"/>
    <w:rsid w:val="00224E92"/>
    <w:rPr>
      <w:rFonts w:ascii="Arial" w:hAnsi="Arial"/>
      <w:sz w:val="22"/>
      <w:szCs w:val="48"/>
      <w:lang w:eastAsia="en-GB"/>
    </w:rPr>
  </w:style>
  <w:style w:type="paragraph" w:styleId="ColtBodyText" w:customStyle="1">
    <w:name w:val="Colt_Body Text"/>
    <w:basedOn w:val="ColtNormal"/>
    <w:link w:val="ColtBodyTextChar"/>
    <w:rsid w:val="00B55B4B"/>
    <w:pPr>
      <w:spacing w:after="240" w:line="312" w:lineRule="auto"/>
    </w:pPr>
  </w:style>
  <w:style w:type="paragraph" w:styleId="ColtBulletOne" w:customStyle="1">
    <w:name w:val="Colt_Bullet One"/>
    <w:basedOn w:val="ColtNormal"/>
    <w:rsid w:val="00B70C58"/>
    <w:pPr>
      <w:numPr>
        <w:numId w:val="1"/>
      </w:numPr>
      <w:spacing w:after="120"/>
    </w:pPr>
  </w:style>
  <w:style w:type="paragraph" w:styleId="ColtBulletTwo" w:customStyle="1">
    <w:name w:val="Colt_Bullet Two"/>
    <w:basedOn w:val="ColtBulletOne"/>
    <w:rsid w:val="00B70C58"/>
    <w:pPr>
      <w:numPr>
        <w:numId w:val="2"/>
      </w:numPr>
    </w:pPr>
  </w:style>
  <w:style w:type="paragraph" w:styleId="ColtHeading1" w:customStyle="1">
    <w:name w:val="Colt_Heading 1"/>
    <w:basedOn w:val="ColtNormal"/>
    <w:next w:val="ColtBodyText"/>
    <w:rsid w:val="00780967"/>
    <w:pPr>
      <w:numPr>
        <w:numId w:val="7"/>
      </w:numPr>
      <w:spacing w:after="60" w:before="200" w:line="312" w:lineRule="auto"/>
      <w:outlineLvl w:val="0"/>
    </w:pPr>
    <w:rPr>
      <w:b w:val="1"/>
      <w:color w:val="009de0"/>
      <w:sz w:val="32"/>
    </w:rPr>
  </w:style>
  <w:style w:type="paragraph" w:styleId="ColtHeading2" w:customStyle="1">
    <w:name w:val="Colt_Heading 2"/>
    <w:basedOn w:val="ColtNormal"/>
    <w:next w:val="ColtBodyText"/>
    <w:rsid w:val="00780967"/>
    <w:pPr>
      <w:numPr>
        <w:ilvl w:val="1"/>
        <w:numId w:val="7"/>
      </w:numPr>
      <w:tabs>
        <w:tab w:val="left" w:pos="567"/>
      </w:tabs>
      <w:spacing w:after="60" w:before="200" w:line="312" w:lineRule="auto"/>
      <w:outlineLvl w:val="1"/>
    </w:pPr>
    <w:rPr>
      <w:b w:val="1"/>
      <w:color w:val="009de0"/>
      <w:sz w:val="28"/>
    </w:rPr>
  </w:style>
  <w:style w:type="paragraph" w:styleId="ColtHeading3" w:customStyle="1">
    <w:name w:val="Colt_Heading 3"/>
    <w:basedOn w:val="ColtNormal"/>
    <w:next w:val="ColtBodyText"/>
    <w:rsid w:val="00780967"/>
    <w:pPr>
      <w:numPr>
        <w:ilvl w:val="2"/>
        <w:numId w:val="7"/>
      </w:numPr>
      <w:tabs>
        <w:tab w:val="left" w:pos="851"/>
      </w:tabs>
      <w:spacing w:after="60" w:before="200" w:line="312" w:lineRule="auto"/>
      <w:outlineLvl w:val="2"/>
    </w:pPr>
    <w:rPr>
      <w:b w:val="1"/>
      <w:sz w:val="24"/>
    </w:rPr>
  </w:style>
  <w:style w:type="paragraph" w:styleId="ColtHeading4" w:customStyle="1">
    <w:name w:val="Colt_Heading 4"/>
    <w:basedOn w:val="ColtNormal"/>
    <w:next w:val="ColtBodyText"/>
    <w:rsid w:val="00780967"/>
    <w:pPr>
      <w:numPr>
        <w:ilvl w:val="3"/>
        <w:numId w:val="7"/>
      </w:numPr>
      <w:tabs>
        <w:tab w:val="left" w:pos="851"/>
      </w:tabs>
      <w:spacing w:after="60" w:before="200" w:line="312" w:lineRule="auto"/>
      <w:outlineLvl w:val="3"/>
    </w:pPr>
    <w:rPr>
      <w:b w:val="1"/>
      <w:color w:val="009de0"/>
      <w:sz w:val="20"/>
    </w:rPr>
  </w:style>
  <w:style w:type="paragraph" w:styleId="ColtHeading5" w:customStyle="1">
    <w:name w:val="Colt_Heading 5"/>
    <w:basedOn w:val="ColtNormal"/>
    <w:next w:val="ColtBodyText"/>
    <w:rsid w:val="00780967"/>
    <w:pPr>
      <w:numPr>
        <w:ilvl w:val="4"/>
        <w:numId w:val="7"/>
      </w:numPr>
      <w:tabs>
        <w:tab w:val="left" w:pos="1021"/>
        <w:tab w:val="left" w:pos="1418"/>
        <w:tab w:val="left" w:pos="1985"/>
        <w:tab w:val="left" w:pos="2552"/>
      </w:tabs>
      <w:spacing w:after="60" w:before="200" w:line="312" w:lineRule="auto"/>
      <w:outlineLvl w:val="4"/>
    </w:pPr>
    <w:rPr>
      <w:b w:val="1"/>
      <w:color w:val="009de0"/>
      <w:sz w:val="20"/>
    </w:rPr>
  </w:style>
  <w:style w:type="paragraph" w:styleId="Header">
    <w:name w:val="header"/>
    <w:basedOn w:val="Normal"/>
    <w:rsid w:val="0062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2D1"/>
    <w:pPr>
      <w:tabs>
        <w:tab w:val="center" w:pos="4320"/>
        <w:tab w:val="right" w:pos="8640"/>
      </w:tabs>
    </w:pPr>
  </w:style>
  <w:style w:type="paragraph" w:styleId="ColtFooter" w:customStyle="1">
    <w:name w:val="Colt_Footer"/>
    <w:basedOn w:val="ColtNormal"/>
    <w:rsid w:val="006232D1"/>
    <w:pPr>
      <w:jc w:val="both"/>
    </w:pPr>
    <w:rPr>
      <w:sz w:val="16"/>
    </w:rPr>
  </w:style>
  <w:style w:type="paragraph" w:styleId="ColtDocTitle" w:customStyle="1">
    <w:name w:val="Colt_Doc Title"/>
    <w:basedOn w:val="ColtNormal"/>
    <w:rsid w:val="006232D1"/>
    <w:pPr>
      <w:spacing w:after="120"/>
      <w:contextualSpacing w:val="1"/>
    </w:pPr>
    <w:rPr>
      <w:color w:val="009de0"/>
      <w:sz w:val="56"/>
    </w:rPr>
  </w:style>
  <w:style w:type="paragraph" w:styleId="ColtContentsTitle" w:customStyle="1">
    <w:name w:val="Colt_Contents Title"/>
    <w:basedOn w:val="ColtNormal"/>
    <w:rsid w:val="00A83EC2"/>
    <w:pPr>
      <w:spacing w:after="120" w:line="312" w:lineRule="auto"/>
    </w:pPr>
    <w:rPr>
      <w:color w:val="009de0"/>
      <w:sz w:val="36"/>
    </w:rPr>
  </w:style>
  <w:style w:type="paragraph" w:styleId="TOC1">
    <w:name w:val="toc 1"/>
    <w:basedOn w:val="ColtTOCOne"/>
    <w:next w:val="Normal"/>
    <w:autoRedefine w:val="1"/>
    <w:semiHidden w:val="1"/>
    <w:rsid w:val="00A83EC2"/>
  </w:style>
  <w:style w:type="paragraph" w:styleId="ColtDisclaimer" w:customStyle="1">
    <w:name w:val="Colt_Disclaimer"/>
    <w:basedOn w:val="ColtNormal"/>
    <w:rsid w:val="002D33C3"/>
    <w:rPr>
      <w:sz w:val="16"/>
    </w:rPr>
  </w:style>
  <w:style w:type="paragraph" w:styleId="ColtTOCOne" w:customStyle="1">
    <w:name w:val="Colt_TOC One"/>
    <w:basedOn w:val="ColtNormal"/>
    <w:rsid w:val="00D06C88"/>
    <w:pPr>
      <w:tabs>
        <w:tab w:val="right" w:leader="dot" w:pos="9356"/>
      </w:tabs>
      <w:spacing w:after="120" w:line="312" w:lineRule="auto"/>
    </w:pPr>
  </w:style>
  <w:style w:type="paragraph" w:styleId="ColtTOCTwo" w:customStyle="1">
    <w:name w:val="Colt_TOC Two"/>
    <w:basedOn w:val="ColtNormal"/>
    <w:rsid w:val="00D06C88"/>
    <w:pPr>
      <w:tabs>
        <w:tab w:val="right" w:leader="dot" w:pos="9356"/>
      </w:tabs>
      <w:spacing w:after="120" w:line="312" w:lineRule="auto"/>
      <w:ind w:left="284"/>
    </w:pPr>
  </w:style>
  <w:style w:type="paragraph" w:styleId="ColtTOCThree" w:customStyle="1">
    <w:name w:val="Colt_TOC Three"/>
    <w:basedOn w:val="ColtNormal"/>
    <w:rsid w:val="00D06C88"/>
    <w:pPr>
      <w:tabs>
        <w:tab w:val="right" w:leader="dot" w:pos="9356"/>
      </w:tabs>
      <w:spacing w:after="120" w:line="312" w:lineRule="auto"/>
      <w:ind w:left="567"/>
    </w:pPr>
  </w:style>
  <w:style w:type="character" w:styleId="Hyperlink">
    <w:name w:val="Hyperlink"/>
    <w:rsid w:val="00232063"/>
    <w:rPr>
      <w:rFonts w:ascii="Arial" w:hAnsi="Arial"/>
      <w:color w:val="009de0"/>
      <w:u w:val="single"/>
    </w:rPr>
  </w:style>
  <w:style w:type="paragraph" w:styleId="TOC2">
    <w:name w:val="toc 2"/>
    <w:basedOn w:val="ColtTOCTwo"/>
    <w:next w:val="Normal"/>
    <w:autoRedefine w:val="1"/>
    <w:semiHidden w:val="1"/>
    <w:rsid w:val="00A50C03"/>
  </w:style>
  <w:style w:type="paragraph" w:styleId="TOC3">
    <w:name w:val="toc 3"/>
    <w:basedOn w:val="ColtTOCThree"/>
    <w:next w:val="Normal"/>
    <w:autoRedefine w:val="1"/>
    <w:semiHidden w:val="1"/>
    <w:rsid w:val="00A50C03"/>
  </w:style>
  <w:style w:type="table" w:styleId="TableGrid">
    <w:name w:val="Table Grid"/>
    <w:basedOn w:val="TableNormal"/>
    <w:semiHidden w:val="1"/>
    <w:rsid w:val="00A646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tBold" w:customStyle="1">
    <w:name w:val="Colt_Bold"/>
    <w:rsid w:val="00232063"/>
    <w:rPr>
      <w:rFonts w:ascii="Arial" w:hAnsi="Arial"/>
      <w:b w:val="1"/>
      <w:sz w:val="22"/>
    </w:rPr>
  </w:style>
  <w:style w:type="character" w:styleId="ColtItalic" w:customStyle="1">
    <w:name w:val="Colt_Italic"/>
    <w:rsid w:val="00232063"/>
    <w:rPr>
      <w:rFonts w:ascii="Arial" w:hAnsi="Arial"/>
      <w:i w:val="1"/>
      <w:sz w:val="22"/>
    </w:rPr>
  </w:style>
  <w:style w:type="paragraph" w:styleId="Caption">
    <w:name w:val="caption"/>
    <w:basedOn w:val="ColtNormal"/>
    <w:qFormat w:val="1"/>
    <w:rsid w:val="001C27BF"/>
    <w:pPr>
      <w:widowControl w:val="0"/>
      <w:autoSpaceDE w:val="0"/>
      <w:autoSpaceDN w:val="0"/>
      <w:adjustRightInd w:val="0"/>
      <w:spacing w:after="120" w:before="120" w:line="312" w:lineRule="auto"/>
    </w:pPr>
    <w:rPr>
      <w:rFonts w:cs="Arial" w:eastAsia="MS Mincho"/>
      <w:b w:val="1"/>
      <w:bCs w:val="1"/>
      <w:szCs w:val="18"/>
    </w:rPr>
  </w:style>
  <w:style w:type="paragraph" w:styleId="ColtTBText" w:customStyle="1">
    <w:name w:val="Colt_TB Text"/>
    <w:basedOn w:val="ColtNormal"/>
    <w:rsid w:val="00284C88"/>
    <w:pPr>
      <w:spacing w:line="312" w:lineRule="auto"/>
      <w:ind w:left="108"/>
    </w:pPr>
    <w:rPr>
      <w:sz w:val="20"/>
      <w:szCs w:val="18"/>
      <w:lang w:eastAsia="ja-JP"/>
    </w:rPr>
  </w:style>
  <w:style w:type="paragraph" w:styleId="ColtTBHeader" w:customStyle="1">
    <w:name w:val="Colt_TB Header"/>
    <w:basedOn w:val="ColtNormal"/>
    <w:rsid w:val="00302664"/>
    <w:pPr>
      <w:spacing w:after="120"/>
    </w:pPr>
    <w:rPr>
      <w:rFonts w:ascii="Arial Bold" w:cs="Arial Bold" w:hAnsi="Arial Bold"/>
      <w:b w:val="1"/>
      <w:bCs w:val="1"/>
      <w:color w:val="009de0"/>
      <w:sz w:val="20"/>
      <w:szCs w:val="20"/>
    </w:rPr>
  </w:style>
  <w:style w:type="table" w:styleId="ColtTable" w:customStyle="1">
    <w:name w:val="Colt_Table"/>
    <w:basedOn w:val="TableNormal"/>
    <w:rsid w:val="00302664"/>
    <w:pPr>
      <w:ind w:left="108"/>
    </w:pPr>
    <w:rPr>
      <w:rFonts w:ascii="Arial" w:hAnsi="Arial"/>
    </w:rPr>
    <w:tblPr>
      <w:tblCellMar>
        <w:left w:w="0.0" w:type="dxa"/>
        <w:right w:w="0.0" w:type="dxa"/>
      </w:tblCellMar>
    </w:tblPr>
    <w:tblStylePr w:type="firstRow">
      <w:rPr>
        <w:color w:val="009de0"/>
      </w:rPr>
      <w:tblPr/>
      <w:tcPr>
        <w:tcBorders>
          <w:top w:space="0" w:sz="0" w:val="nil"/>
          <w:left w:space="0" w:sz="0" w:val="nil"/>
          <w:bottom w:color="auto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tblPr/>
      <w:tcPr>
        <w:tcBorders>
          <w:top w:space="0" w:sz="0" w:val="nil"/>
          <w:left w:space="0" w:sz="0" w:val="nil"/>
          <w:bottom w:color="auto" w:space="0" w:sz="8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</w:style>
  <w:style w:type="paragraph" w:styleId="ColtTabletitle" w:customStyle="1">
    <w:name w:val="Colt_Table title"/>
    <w:basedOn w:val="Caption"/>
    <w:rsid w:val="001C27BF"/>
  </w:style>
  <w:style w:type="paragraph" w:styleId="ColtBulletThree" w:customStyle="1">
    <w:name w:val="Colt_Bullet Three"/>
    <w:basedOn w:val="ColtBulletTwo"/>
    <w:rsid w:val="008B3491"/>
    <w:pPr>
      <w:numPr>
        <w:numId w:val="22"/>
      </w:numPr>
    </w:pPr>
    <w:rPr>
      <w:rFonts w:cs="Arial"/>
      <w:bCs w:val="1"/>
      <w:szCs w:val="22"/>
    </w:rPr>
  </w:style>
  <w:style w:type="paragraph" w:styleId="ColtTOCFour" w:customStyle="1">
    <w:name w:val="Colt_TOC Four"/>
    <w:basedOn w:val="ColtNormal"/>
    <w:rsid w:val="007A67AF"/>
    <w:pPr>
      <w:tabs>
        <w:tab w:val="right" w:leader="dot" w:pos="9356"/>
      </w:tabs>
      <w:spacing w:after="120" w:line="312" w:lineRule="auto"/>
      <w:ind w:left="851"/>
    </w:pPr>
    <w:rPr>
      <w:noProof w:val="1"/>
    </w:rPr>
  </w:style>
  <w:style w:type="paragraph" w:styleId="ColtTOCFive" w:customStyle="1">
    <w:name w:val="Colt_TOC Five"/>
    <w:basedOn w:val="ColtNormal"/>
    <w:rsid w:val="007A67AF"/>
    <w:pPr>
      <w:tabs>
        <w:tab w:val="right" w:leader="dot" w:pos="9356"/>
      </w:tabs>
      <w:spacing w:after="120" w:line="312" w:lineRule="auto"/>
      <w:ind w:left="1134"/>
    </w:pPr>
  </w:style>
  <w:style w:type="character" w:styleId="FollowedHyperlink">
    <w:name w:val="FollowedHyperlink"/>
    <w:rsid w:val="00D06C88"/>
    <w:rPr>
      <w:color w:val="009de0"/>
      <w:u w:val="single"/>
    </w:rPr>
  </w:style>
  <w:style w:type="paragraph" w:styleId="TOC4">
    <w:name w:val="toc 4"/>
    <w:basedOn w:val="ColtTOCFour"/>
    <w:next w:val="Normal"/>
    <w:autoRedefine w:val="1"/>
    <w:semiHidden w:val="1"/>
    <w:rsid w:val="00D06C88"/>
  </w:style>
  <w:style w:type="paragraph" w:styleId="TOC5">
    <w:name w:val="toc 5"/>
    <w:basedOn w:val="ColtTOCFive"/>
    <w:next w:val="Normal"/>
    <w:autoRedefine w:val="1"/>
    <w:semiHidden w:val="1"/>
    <w:rsid w:val="007A67AF"/>
  </w:style>
  <w:style w:type="paragraph" w:styleId="ColtDocTitle2" w:customStyle="1">
    <w:name w:val="Colt_Doc Title 2"/>
    <w:basedOn w:val="ColtDocTitle"/>
    <w:rsid w:val="00FB314D"/>
    <w:pPr>
      <w:framePr w:lines="0" w:wrap="around" w:hAnchor="page" w:vAnchor="page" w:x="1135" w:y="6040"/>
      <w:suppressOverlap w:val="1"/>
    </w:pPr>
    <w:rPr>
      <w:sz w:val="44"/>
      <w:szCs w:val="44"/>
    </w:rPr>
  </w:style>
  <w:style w:type="paragraph" w:styleId="ColtDocTitle3" w:customStyle="1">
    <w:name w:val="Colt_Doc Title 3"/>
    <w:basedOn w:val="ColtDocTitle"/>
    <w:rsid w:val="00001628"/>
    <w:rPr>
      <w:color w:val="auto"/>
      <w:sz w:val="36"/>
      <w:szCs w:val="36"/>
    </w:rPr>
  </w:style>
  <w:style w:type="table" w:styleId="ColtTable2" w:customStyle="1">
    <w:name w:val="Colt_Table 2"/>
    <w:basedOn w:val="ColtTable"/>
    <w:rsid w:val="002859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blStylePr w:type="firstRow">
      <w:pPr>
        <w:jc w:val="left"/>
      </w:pPr>
      <w:rPr>
        <w:color w:val="009de0"/>
      </w:rPr>
      <w:tblPr/>
      <w:tcPr>
        <w:tcBorders>
          <w:top w:color="auto" w:space="0" w:sz="8" w:val="single"/>
          <w:left w:color="auto" w:space="0" w:sz="8" w:val="single"/>
          <w:bottom w:color="auto" w:space="0" w:sz="8" w:val="single"/>
          <w:right w:color="auto" w:space="0" w:sz="8" w:val="single"/>
          <w:insideH w:space="0" w:sz="0" w:val="nil"/>
          <w:insideV w:color="auto" w:space="0" w:sz="8" w:val="single"/>
        </w:tcBorders>
      </w:tcPr>
    </w:tblStylePr>
    <w:tblStylePr w:type="lastRow">
      <w:tblPr/>
      <w:tcPr>
        <w:tcBorders>
          <w:top w:color="auto" w:space="0" w:sz="8" w:val="single"/>
          <w:left w:color="auto" w:space="0" w:sz="8" w:val="single"/>
          <w:bottom w:color="auto" w:space="0" w:sz="8" w:val="single"/>
          <w:right w:color="auto" w:space="0" w:sz="8" w:val="single"/>
          <w:insideH w:space="0" w:sz="0" w:val="nil"/>
          <w:insideV w:color="auto" w:space="0" w:sz="8" w:val="single"/>
          <w:tl2br w:space="0" w:sz="0" w:val="nil"/>
          <w:tr2bl w:space="0" w:sz="0" w:val="nil"/>
        </w:tcBorders>
      </w:tcPr>
    </w:tblStylePr>
  </w:style>
  <w:style w:type="paragraph" w:styleId="ColtDocTitle4" w:customStyle="1">
    <w:name w:val="Colt_Doc Title 4"/>
    <w:basedOn w:val="ColtDocTitle"/>
    <w:rsid w:val="008A7726"/>
    <w:rPr>
      <w:color w:val="auto"/>
      <w:sz w:val="24"/>
    </w:rPr>
  </w:style>
  <w:style w:type="paragraph" w:styleId="ColtContents2" w:customStyle="1">
    <w:name w:val="Colt_Contents 2"/>
    <w:basedOn w:val="ColtContentsTitle"/>
    <w:rsid w:val="00F71F98"/>
    <w:rPr>
      <w:color w:val="auto"/>
      <w:sz w:val="22"/>
    </w:rPr>
  </w:style>
  <w:style w:type="paragraph" w:styleId="ColtHeadingA" w:customStyle="1">
    <w:name w:val="Colt_Heading A"/>
    <w:basedOn w:val="ColtNormal"/>
    <w:rsid w:val="00F5385D"/>
    <w:pPr>
      <w:numPr>
        <w:numId w:val="23"/>
      </w:numPr>
      <w:tabs>
        <w:tab w:val="clear" w:pos="0"/>
      </w:tabs>
      <w:spacing w:after="60" w:before="200" w:line="312" w:lineRule="auto"/>
      <w:ind w:left="425" w:hanging="425"/>
      <w:outlineLvl w:val="0"/>
    </w:pPr>
    <w:rPr>
      <w:rFonts w:hAnsi="Arial Bold"/>
      <w:b w:val="1"/>
      <w:color w:val="009de0"/>
      <w:sz w:val="32"/>
      <w:szCs w:val="32"/>
    </w:rPr>
  </w:style>
  <w:style w:type="paragraph" w:styleId="ColtTBHeader2" w:customStyle="1">
    <w:name w:val="Colt_TB Header 2"/>
    <w:basedOn w:val="ColtTBHeader"/>
    <w:rsid w:val="00302664"/>
    <w:rPr>
      <w:color w:val="auto"/>
    </w:rPr>
  </w:style>
  <w:style w:type="paragraph" w:styleId="ColtAppendix" w:customStyle="1">
    <w:name w:val="Colt_Appendix"/>
    <w:basedOn w:val="Heading1"/>
    <w:rsid w:val="00A811C7"/>
  </w:style>
  <w:style w:type="paragraph" w:styleId="ColtCaption" w:customStyle="1">
    <w:name w:val="Colt_Caption"/>
    <w:basedOn w:val="ColtBodyText"/>
    <w:rsid w:val="007F1807"/>
    <w:rPr>
      <w:b w:val="1"/>
      <w:sz w:val="18"/>
    </w:rPr>
  </w:style>
  <w:style w:type="paragraph" w:styleId="ColtAlphaList" w:customStyle="1">
    <w:name w:val="Colt_Alpha List"/>
    <w:basedOn w:val="ColtNormal"/>
    <w:rsid w:val="000905D0"/>
    <w:pPr>
      <w:numPr>
        <w:numId w:val="27"/>
      </w:numPr>
      <w:spacing w:after="120"/>
    </w:pPr>
  </w:style>
  <w:style w:type="paragraph" w:styleId="ColtNumberList" w:customStyle="1">
    <w:name w:val="Colt_Number List"/>
    <w:basedOn w:val="ColtNormal"/>
    <w:rsid w:val="000036A8"/>
    <w:pPr>
      <w:numPr>
        <w:numId w:val="28"/>
      </w:numPr>
      <w:spacing w:after="120"/>
    </w:pPr>
  </w:style>
  <w:style w:type="character" w:styleId="ColtNormalChar" w:customStyle="1">
    <w:name w:val="Colt_Normal Char"/>
    <w:link w:val="ColtNormal"/>
    <w:rsid w:val="001341C2"/>
    <w:rPr>
      <w:rFonts w:ascii="Arial" w:hAnsi="Arial"/>
      <w:sz w:val="22"/>
      <w:szCs w:val="48"/>
      <w:lang w:bidi="ar-SA" w:eastAsia="en-GB" w:val="en-GB"/>
    </w:rPr>
  </w:style>
  <w:style w:type="character" w:styleId="ColtBodyTextChar" w:customStyle="1">
    <w:name w:val="Colt_Body Text Char"/>
    <w:basedOn w:val="ColtNormalChar"/>
    <w:link w:val="ColtBodyText"/>
    <w:rsid w:val="001341C2"/>
    <w:rPr>
      <w:rFonts w:ascii="Arial" w:hAnsi="Arial"/>
      <w:sz w:val="22"/>
      <w:szCs w:val="48"/>
      <w:lang w:bidi="ar-SA" w:eastAsia="en-GB" w:val="en-GB"/>
    </w:rPr>
  </w:style>
  <w:style w:type="paragraph" w:styleId="ColtTBBullet" w:customStyle="1">
    <w:name w:val="Colt_TB_Bullet"/>
    <w:basedOn w:val="ColtBulletOne"/>
    <w:rsid w:val="00BA5F18"/>
    <w:pPr>
      <w:ind w:left="392"/>
    </w:pPr>
    <w:rPr>
      <w:sz w:val="20"/>
    </w:rPr>
  </w:style>
  <w:style w:type="paragraph" w:styleId="ColtBulletOneLast" w:customStyle="1">
    <w:name w:val="Colt_Bullet One (Last)"/>
    <w:basedOn w:val="ColtBulletOne"/>
    <w:rsid w:val="00F42AA4"/>
    <w:pPr>
      <w:spacing w:after="240"/>
    </w:pPr>
  </w:style>
  <w:style w:type="paragraph" w:styleId="BodyText">
    <w:name w:val="Body Text"/>
    <w:basedOn w:val="Normal"/>
    <w:rsid w:val="006A3CE0"/>
    <w:pPr>
      <w:spacing w:after="120"/>
    </w:pPr>
  </w:style>
  <w:style w:type="paragraph" w:styleId="Marginalie" w:customStyle="1">
    <w:name w:val="Marginalie"/>
    <w:basedOn w:val="Normal"/>
    <w:rsid w:val="006A3CE0"/>
    <w:pPr>
      <w:spacing w:before="100"/>
    </w:pPr>
    <w:rPr>
      <w:sz w:val="15"/>
    </w:rPr>
  </w:style>
  <w:style w:type="paragraph" w:styleId="TabelleTitel" w:customStyle="1">
    <w:name w:val="TabelleTitel"/>
    <w:basedOn w:val="BodyText"/>
    <w:next w:val="BodyText"/>
    <w:rsid w:val="006A3CE0"/>
    <w:pPr>
      <w:pBdr>
        <w:bottom w:color="auto" w:space="1" w:sz="6" w:val="single"/>
      </w:pBdr>
    </w:pPr>
    <w:rPr>
      <w:b w:val="1"/>
    </w:rPr>
  </w:style>
  <w:style w:type="paragraph" w:styleId="ListBullet">
    <w:name w:val="List Bullet"/>
    <w:basedOn w:val="Normal"/>
    <w:autoRedefine w:val="1"/>
    <w:rsid w:val="00BF4CA8"/>
    <w:pPr>
      <w:tabs>
        <w:tab w:val="left" w:pos="357"/>
      </w:tabs>
      <w:ind w:left="357" w:hanging="357"/>
    </w:pPr>
    <w:rPr>
      <w:lang w:eastAsia="it-IT"/>
    </w:rPr>
  </w:style>
  <w:style w:type="paragraph" w:styleId="ListBullet2">
    <w:name w:val="List Bullet 2"/>
    <w:basedOn w:val="Normal"/>
    <w:autoRedefine w:val="1"/>
    <w:rsid w:val="00BF4CA8"/>
    <w:pPr>
      <w:tabs>
        <w:tab w:val="left" w:pos="714"/>
      </w:tabs>
      <w:ind w:left="714" w:hanging="357"/>
    </w:pPr>
    <w:rPr>
      <w:lang w:eastAsia="it-IT"/>
    </w:rPr>
  </w:style>
  <w:style w:type="paragraph" w:styleId="ListNumber2">
    <w:name w:val="List Number 2"/>
    <w:basedOn w:val="Normal"/>
    <w:rsid w:val="00BF4CA8"/>
    <w:pPr>
      <w:tabs>
        <w:tab w:val="left" w:pos="567"/>
      </w:tabs>
      <w:ind w:left="568" w:hanging="284"/>
    </w:pPr>
    <w:rPr>
      <w:lang w:eastAsia="it-IT"/>
    </w:rPr>
  </w:style>
  <w:style w:type="paragraph" w:styleId="List">
    <w:name w:val="List"/>
    <w:basedOn w:val="Normal"/>
    <w:rsid w:val="00BF4CA8"/>
    <w:pPr>
      <w:ind w:left="283" w:hanging="283"/>
    </w:pPr>
    <w:rPr>
      <w:lang w:eastAsia="it-I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0766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F07664"/>
    <w:rPr>
      <w:rFonts w:ascii="Tahoma" w:cs="Tahoma" w:hAnsi="Tahoma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4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4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dgEtKV9LxnjWXZhgdaUdm8piYw==">CgMxLjAyCGguZ2pkZ3hzMgppZC4zMGowemxsMgppZC4xZm9iOXRlMgppZC4zem55c2g3MgppZC4yZXQ5MnAwMglpZC50eWpjd3QyCmlkLjNkeTZ2a20yCmlkLjF0M2g1c2YyCmlkLjRkMzRvZzgyCmlkLjJzOGV5bzEyCmlkLjE3ZHA4dnUyCmlkLjNyZGNyam4yCmlkLjI2aW4xcmcyCWlkLmxueGJ6OTIKaWQuMzVua3VuMjgAciExaDd0OWphTTN0bEdMSWdQYVR4bWRsaXZ1bVdBa1pPc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2019-05-01T16:06:00Z</dcterms:created>
  <dc:creator>dkumar20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Classification">
    <vt:lpwstr>Confidential</vt:lpwstr>
  </property>
  <property fmtid="{D5CDD505-2E9C-101B-9397-08002B2CF9AE}" pid="3" name="moneP_FPLogo">
    <vt:lpwstr>moneA_FPLogoDecrStrapLght</vt:lpwstr>
  </property>
  <property fmtid="{D5CDD505-2E9C-101B-9397-08002B2CF9AE}" pid="4" name="moneP_Descriptor">
    <vt:lpwstr>moneA_DescriptorBottom</vt:lpwstr>
  </property>
  <property fmtid="{D5CDD505-2E9C-101B-9397-08002B2CF9AE}" pid="5" name="_dlc_DocId">
    <vt:lpwstr>JS7K5FWMVA44-482-83</vt:lpwstr>
  </property>
  <property fmtid="{D5CDD505-2E9C-101B-9397-08002B2CF9AE}" pid="6" name="_dlc_DocIdItemGuid">
    <vt:lpwstr>6e36113f-b621-4e7e-9235-ea8bde1fe440</vt:lpwstr>
  </property>
  <property fmtid="{D5CDD505-2E9C-101B-9397-08002B2CF9AE}" pid="7" name="_dlc_DocIdUrl">
    <vt:lpwstr>http://coltdiscover/SPC3/_layouts/DocIdRedir.aspx?ID=JS7K5FWMVA44-482-83, JS7K5FWMVA44-482-83</vt:lpwstr>
  </property>
  <property fmtid="{D5CDD505-2E9C-101B-9397-08002B2CF9AE}" pid="8" name="ContentTypeId">
    <vt:lpwstr>0x0101005A4394DB821ADB47B1D0005AAB7277E1</vt:lpwstr>
  </property>
</Properties>
</file>